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79" w:rsidRPr="00093B79" w:rsidRDefault="00093B79" w:rsidP="00093B79">
      <w:pPr>
        <w:rPr>
          <w:rFonts w:ascii="Cambria" w:hAnsi="Cambria"/>
          <w:b/>
          <w:sz w:val="40"/>
          <w:szCs w:val="40"/>
          <w:u w:val="single"/>
        </w:rPr>
      </w:pPr>
      <w:bookmarkStart w:id="0" w:name="_GoBack"/>
      <w:bookmarkEnd w:id="0"/>
      <w:r w:rsidRPr="00093B79">
        <w:rPr>
          <w:rFonts w:ascii="Cambria" w:hAnsi="Cambria"/>
          <w:b/>
          <w:sz w:val="40"/>
          <w:szCs w:val="40"/>
          <w:u w:val="single"/>
        </w:rPr>
        <w:t>Language Portfolio</w:t>
      </w:r>
    </w:p>
    <w:p w:rsidR="00093B79" w:rsidRPr="00093B79" w:rsidRDefault="00093B79" w:rsidP="00093B79">
      <w:pPr>
        <w:rPr>
          <w:rFonts w:ascii="Cambria" w:hAnsi="Cambria"/>
          <w:color w:val="7030A0"/>
          <w:sz w:val="28"/>
          <w:szCs w:val="28"/>
        </w:rPr>
      </w:pPr>
      <w:r>
        <w:t xml:space="preserve">    </w:t>
      </w:r>
      <w:r w:rsidRPr="00093B79">
        <w:rPr>
          <w:rFonts w:ascii="Cambria" w:hAnsi="Cambria"/>
          <w:color w:val="7030A0"/>
          <w:sz w:val="28"/>
          <w:szCs w:val="28"/>
        </w:rPr>
        <w:t xml:space="preserve">As part of your </w:t>
      </w:r>
      <w:r w:rsidR="00B320B1">
        <w:rPr>
          <w:rFonts w:ascii="Cambria" w:hAnsi="Cambria"/>
          <w:color w:val="7030A0"/>
          <w:sz w:val="28"/>
          <w:szCs w:val="28"/>
        </w:rPr>
        <w:t>1</w:t>
      </w:r>
      <w:r w:rsidR="00B320B1" w:rsidRPr="00B320B1">
        <w:rPr>
          <w:rFonts w:ascii="Cambria" w:hAnsi="Cambria"/>
          <w:color w:val="7030A0"/>
          <w:sz w:val="28"/>
          <w:szCs w:val="28"/>
          <w:vertAlign w:val="superscript"/>
        </w:rPr>
        <w:t>st</w:t>
      </w:r>
      <w:r w:rsidR="00B320B1">
        <w:rPr>
          <w:rFonts w:ascii="Cambria" w:hAnsi="Cambria"/>
          <w:color w:val="7030A0"/>
          <w:sz w:val="28"/>
          <w:szCs w:val="28"/>
        </w:rPr>
        <w:t xml:space="preserve"> &amp; 2</w:t>
      </w:r>
      <w:r w:rsidR="00B320B1" w:rsidRPr="00B320B1">
        <w:rPr>
          <w:rFonts w:ascii="Cambria" w:hAnsi="Cambria"/>
          <w:color w:val="7030A0"/>
          <w:sz w:val="28"/>
          <w:szCs w:val="28"/>
          <w:vertAlign w:val="superscript"/>
        </w:rPr>
        <w:t>nd</w:t>
      </w:r>
      <w:r w:rsidR="00B320B1">
        <w:rPr>
          <w:rFonts w:ascii="Cambria" w:hAnsi="Cambria"/>
          <w:color w:val="7030A0"/>
          <w:sz w:val="28"/>
          <w:szCs w:val="28"/>
        </w:rPr>
        <w:t xml:space="preserve"> semester</w:t>
      </w:r>
      <w:r w:rsidRPr="00093B79">
        <w:rPr>
          <w:rFonts w:ascii="Cambria" w:hAnsi="Cambria"/>
          <w:color w:val="7030A0"/>
          <w:sz w:val="28"/>
          <w:szCs w:val="28"/>
        </w:rPr>
        <w:t xml:space="preserve"> grade</w:t>
      </w:r>
      <w:r w:rsidR="00B320B1">
        <w:rPr>
          <w:rFonts w:ascii="Cambria" w:hAnsi="Cambria"/>
          <w:color w:val="7030A0"/>
          <w:sz w:val="28"/>
          <w:szCs w:val="28"/>
        </w:rPr>
        <w:t>s</w:t>
      </w:r>
      <w:r w:rsidRPr="00093B79">
        <w:rPr>
          <w:rFonts w:ascii="Cambria" w:hAnsi="Cambria"/>
          <w:color w:val="7030A0"/>
          <w:sz w:val="28"/>
          <w:szCs w:val="28"/>
        </w:rPr>
        <w:t xml:space="preserve"> this year you will be required to compile a portfolio. The Portfolio will serve as one of the culminating assessment</w:t>
      </w:r>
      <w:r w:rsidR="00B320B1">
        <w:rPr>
          <w:rFonts w:ascii="Cambria" w:hAnsi="Cambria"/>
          <w:color w:val="7030A0"/>
          <w:sz w:val="28"/>
          <w:szCs w:val="28"/>
        </w:rPr>
        <w:t>s of your work for each semester</w:t>
      </w:r>
      <w:r w:rsidRPr="00093B79">
        <w:rPr>
          <w:rFonts w:ascii="Cambria" w:hAnsi="Cambria"/>
          <w:color w:val="7030A0"/>
          <w:sz w:val="28"/>
          <w:szCs w:val="28"/>
        </w:rPr>
        <w:t>.  The portfolio will also serve as a method, other than grades, of evaluating your accomplishments and your mastery of basic language skills. In your portfolio you will be asked to demonstrate a variety of competencies that, taken together, ensure that you are on your way to becoming a successful language learner. This portfolio will be a showcase of your work and will also be one very explicit way of demonstrating to yourself and others that you possess the skills and abilities that are required in a variety of language competency areas.</w:t>
      </w:r>
    </w:p>
    <w:p w:rsidR="008E5860" w:rsidRDefault="00093B79" w:rsidP="00093B79">
      <w:r w:rsidRPr="00093B79">
        <w:rPr>
          <w:rFonts w:ascii="Cambria" w:hAnsi="Cambria"/>
          <w:color w:val="7030A0"/>
          <w:sz w:val="28"/>
          <w:szCs w:val="28"/>
        </w:rPr>
        <w:t xml:space="preserve">    Your portfolio should contain evidence of all four language competency areas: Reading, Writing, Listening, Speaking.  The papers must be submitted in a binder which has the student’s name </w:t>
      </w:r>
      <w:r w:rsidR="00B320B1">
        <w:rPr>
          <w:rFonts w:ascii="Cambria" w:hAnsi="Cambria"/>
          <w:color w:val="7030A0"/>
          <w:sz w:val="28"/>
          <w:szCs w:val="28"/>
        </w:rPr>
        <w:t xml:space="preserve">&amp; </w:t>
      </w:r>
      <w:r w:rsidRPr="00093B79">
        <w:rPr>
          <w:rFonts w:ascii="Cambria" w:hAnsi="Cambria"/>
          <w:color w:val="7030A0"/>
          <w:sz w:val="28"/>
          <w:szCs w:val="28"/>
        </w:rPr>
        <w:t xml:space="preserve">class section. Each entry must have a cover sheet which indicates the activity being completed. All entries and reflections/evaluations must be in Spanish. </w:t>
      </w:r>
      <w:r w:rsidRPr="006F4398">
        <w:rPr>
          <w:rFonts w:ascii="Cambria" w:hAnsi="Cambria"/>
          <w:i/>
          <w:color w:val="7030A0"/>
          <w:sz w:val="28"/>
          <w:szCs w:val="28"/>
          <w:u w:val="single"/>
        </w:rPr>
        <w:t>Complete portfoli</w:t>
      </w:r>
      <w:r w:rsidR="00B320B1" w:rsidRPr="006F4398">
        <w:rPr>
          <w:rFonts w:ascii="Cambria" w:hAnsi="Cambria"/>
          <w:i/>
          <w:color w:val="7030A0"/>
          <w:sz w:val="28"/>
          <w:szCs w:val="28"/>
          <w:u w:val="single"/>
        </w:rPr>
        <w:t>os must be submitted by December 8</w:t>
      </w:r>
      <w:r w:rsidR="00B320B1" w:rsidRPr="006F4398">
        <w:rPr>
          <w:rFonts w:ascii="Cambria" w:hAnsi="Cambria"/>
          <w:i/>
          <w:color w:val="7030A0"/>
          <w:sz w:val="28"/>
          <w:szCs w:val="28"/>
          <w:u w:val="single"/>
          <w:vertAlign w:val="superscript"/>
        </w:rPr>
        <w:t>th</w:t>
      </w:r>
      <w:r w:rsidR="00B320B1" w:rsidRPr="006F4398">
        <w:rPr>
          <w:rFonts w:ascii="Cambria" w:hAnsi="Cambria"/>
          <w:i/>
          <w:color w:val="7030A0"/>
          <w:sz w:val="28"/>
          <w:szCs w:val="28"/>
          <w:u w:val="single"/>
        </w:rPr>
        <w:t xml:space="preserve"> (Fall portfolio) &amp; by May 11</w:t>
      </w:r>
      <w:r w:rsidR="00B320B1" w:rsidRPr="006F4398">
        <w:rPr>
          <w:rFonts w:ascii="Cambria" w:hAnsi="Cambria"/>
          <w:i/>
          <w:color w:val="7030A0"/>
          <w:sz w:val="28"/>
          <w:szCs w:val="28"/>
          <w:u w:val="single"/>
          <w:vertAlign w:val="superscript"/>
        </w:rPr>
        <w:t>th</w:t>
      </w:r>
      <w:r w:rsidR="00B320B1" w:rsidRPr="006F4398">
        <w:rPr>
          <w:rFonts w:ascii="Cambria" w:hAnsi="Cambria"/>
          <w:i/>
          <w:color w:val="7030A0"/>
          <w:sz w:val="28"/>
          <w:szCs w:val="28"/>
          <w:u w:val="single"/>
        </w:rPr>
        <w:t xml:space="preserve"> (Spring portfolio)</w:t>
      </w:r>
      <w:r w:rsidRPr="006F4398">
        <w:rPr>
          <w:rFonts w:ascii="Cambria" w:hAnsi="Cambria"/>
          <w:i/>
          <w:color w:val="7030A0"/>
          <w:sz w:val="28"/>
          <w:szCs w:val="28"/>
          <w:u w:val="single"/>
        </w:rPr>
        <w:t>.  Failure to submit your p</w:t>
      </w:r>
      <w:r w:rsidR="00B320B1" w:rsidRPr="006F4398">
        <w:rPr>
          <w:rFonts w:ascii="Cambria" w:hAnsi="Cambria"/>
          <w:i/>
          <w:color w:val="7030A0"/>
          <w:sz w:val="28"/>
          <w:szCs w:val="28"/>
          <w:u w:val="single"/>
        </w:rPr>
        <w:t xml:space="preserve">ortfolio on time will result in either </w:t>
      </w:r>
      <w:r w:rsidRPr="006F4398">
        <w:rPr>
          <w:rFonts w:ascii="Cambria" w:hAnsi="Cambria"/>
          <w:i/>
          <w:color w:val="7030A0"/>
          <w:sz w:val="28"/>
          <w:szCs w:val="28"/>
          <w:u w:val="single"/>
        </w:rPr>
        <w:t>a daily reduction of your grade</w:t>
      </w:r>
      <w:r w:rsidR="00B320B1" w:rsidRPr="006F4398">
        <w:rPr>
          <w:rFonts w:ascii="Cambria" w:hAnsi="Cambria"/>
          <w:i/>
          <w:color w:val="7030A0"/>
          <w:sz w:val="28"/>
          <w:szCs w:val="28"/>
          <w:u w:val="single"/>
        </w:rPr>
        <w:t xml:space="preserve"> or failure of the class</w:t>
      </w:r>
      <w:r w:rsidRPr="006F4398">
        <w:rPr>
          <w:rFonts w:ascii="Cambria" w:hAnsi="Cambria"/>
          <w:i/>
          <w:color w:val="7030A0"/>
          <w:sz w:val="28"/>
          <w:szCs w:val="28"/>
          <w:u w:val="single"/>
        </w:rPr>
        <w:t xml:space="preserve">. </w:t>
      </w:r>
      <w:r w:rsidR="006F4398" w:rsidRPr="006F4398">
        <w:rPr>
          <w:rFonts w:ascii="Cambria" w:hAnsi="Cambria"/>
          <w:i/>
          <w:color w:val="7030A0"/>
          <w:sz w:val="28"/>
          <w:szCs w:val="28"/>
          <w:u w:val="single"/>
        </w:rPr>
        <w:t>Each</w:t>
      </w:r>
      <w:r w:rsidRPr="006F4398">
        <w:rPr>
          <w:rFonts w:ascii="Cambria" w:hAnsi="Cambria"/>
          <w:i/>
          <w:color w:val="7030A0"/>
          <w:sz w:val="28"/>
          <w:szCs w:val="28"/>
          <w:u w:val="single"/>
        </w:rPr>
        <w:t xml:space="preserve"> portfolio is worth </w:t>
      </w:r>
      <w:r w:rsidR="006F4398" w:rsidRPr="006F4398">
        <w:rPr>
          <w:rFonts w:ascii="Cambria" w:hAnsi="Cambria"/>
          <w:i/>
          <w:color w:val="7030A0"/>
          <w:sz w:val="28"/>
          <w:szCs w:val="28"/>
          <w:u w:val="single"/>
        </w:rPr>
        <w:t>50% of each semester’s grade</w:t>
      </w:r>
      <w:r w:rsidR="006F4398">
        <w:rPr>
          <w:rFonts w:ascii="Cambria" w:hAnsi="Cambria"/>
          <w:color w:val="7030A0"/>
          <w:sz w:val="28"/>
          <w:szCs w:val="28"/>
        </w:rPr>
        <w:t>.</w:t>
      </w:r>
    </w:p>
    <w:sectPr w:rsidR="008E5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79"/>
    <w:rsid w:val="00093B79"/>
    <w:rsid w:val="00593BEF"/>
    <w:rsid w:val="006F4398"/>
    <w:rsid w:val="008E5860"/>
    <w:rsid w:val="00B3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CDE13-C485-4F40-92A9-724AE8C9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Seigler</dc:creator>
  <cp:keywords/>
  <dc:description/>
  <cp:lastModifiedBy>Todd Seigler</cp:lastModifiedBy>
  <cp:revision>2</cp:revision>
  <dcterms:created xsi:type="dcterms:W3CDTF">2017-08-07T19:22:00Z</dcterms:created>
  <dcterms:modified xsi:type="dcterms:W3CDTF">2017-08-07T19:22:00Z</dcterms:modified>
</cp:coreProperties>
</file>